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jc w:val="center"/>
        <w:rPr>
          <w:b/>
          <w:sz w:val="44"/>
          <w:szCs w:val="44"/>
        </w:rPr>
      </w:pPr>
      <w:r>
        <w:rPr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-66675</wp:posOffset>
            </wp:positionV>
            <wp:extent cx="762000" cy="666750"/>
            <wp:effectExtent l="19050" t="0" r="0" b="0"/>
            <wp:wrapSquare wrapText="bothSides"/>
            <wp:docPr id="1" name="Рисунок 41" descr="Описание: Описание: Герб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1" descr="Описание: Описание: Герб ДН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Arial Unicode MS" w:hAnsi="Arial Unicode MS"/>
          <w:color w:val="000000"/>
        </w:rPr>
      </w:pPr>
      <w:r>
        <w:rPr>
          <w:rFonts w:ascii="Times New Roman" w:hAnsi="Times New Roman"/>
          <w:color w:val="000000"/>
        </w:rPr>
        <w:t>ДОНЕЦКАЯ НАРОДНАЯ РЕСПУБЛИКА</w:t>
      </w:r>
    </w:p>
    <w:p>
      <w:pPr>
        <w:spacing w:before="0" w:after="0" w:line="240" w:lineRule="auto"/>
        <w:ind w:left="0" w:right="0" w:firstLine="0"/>
        <w:jc w:val="center"/>
        <w:rPr>
          <w:rFonts w:ascii="Arial Unicode MS" w:hAnsi="Arial Unicode MS"/>
          <w:color w:val="000000"/>
        </w:rPr>
      </w:pPr>
      <w:r>
        <w:rPr>
          <w:rFonts w:ascii="Times New Roman" w:hAnsi="Times New Roman"/>
          <w:color w:val="000000"/>
        </w:rPr>
        <w:t>УПРАВЛЕНИЕ ОБРАЗОВАНИЯ АДМИНИСТРАЦИИ Г.ДОНЕЦКА</w:t>
      </w:r>
    </w:p>
    <w:p>
      <w:pPr>
        <w:spacing w:before="0" w:after="0" w:line="240" w:lineRule="auto"/>
        <w:ind w:left="0" w:right="0" w:firstLine="0"/>
        <w:jc w:val="center"/>
        <w:rPr>
          <w:rFonts w:ascii="Arial Unicode MS" w:hAnsi="Arial Unicode MS"/>
          <w:color w:val="000000"/>
        </w:rPr>
      </w:pPr>
      <w:r>
        <w:rPr>
          <w:rFonts w:ascii="Times New Roman" w:hAnsi="Times New Roman"/>
          <w:color w:val="000000"/>
        </w:rPr>
        <w:t>МУНИЦИПАЛЬНОЕ БЮДЖЕТНОЕ ОБРАЗОВАТЕЛЬНОЕ УЧРЕЖДЕНИЕ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«ЯСЛИ-САД КОМБИНИРОВАННОГО ТИПА №</w:t>
      </w:r>
      <w:r>
        <w:rPr>
          <w:rFonts w:hint="default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</w:rPr>
        <w:t>224 ГОРОДА ДОНЕЦКА»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283044, Донецкая</w:t>
      </w:r>
      <w:r>
        <w:rPr>
          <w:rFonts w:hint="default" w:ascii="Times New Roman" w:hAnsi="Times New Roman" w:eastAsia="Times New Roman" w:cs="Times New Roman"/>
          <w:color w:val="000000"/>
          <w:lang w:val="en-US" w:eastAsia="ru-RU"/>
        </w:rPr>
        <w:t xml:space="preserve"> Народная Республика</w:t>
      </w:r>
      <w:r>
        <w:rPr>
          <w:rFonts w:ascii="Times New Roman" w:hAnsi="Times New Roman" w:eastAsia="Times New Roman" w:cs="Times New Roman"/>
          <w:color w:val="000000"/>
          <w:lang w:eastAsia="ru-RU"/>
        </w:rPr>
        <w:t>, Г</w:t>
      </w:r>
      <w:r>
        <w:rPr>
          <w:rFonts w:hint="default" w:ascii="Times New Roman" w:hAnsi="Times New Roman" w:eastAsia="Times New Roman" w:cs="Times New Roman"/>
          <w:color w:val="000000"/>
          <w:lang w:val="en-US" w:eastAsia="ru-RU"/>
        </w:rPr>
        <w:t>.О. ДОНЕЦК</w:t>
      </w:r>
      <w:r>
        <w:rPr>
          <w:rFonts w:ascii="Times New Roman" w:hAnsi="Times New Roman" w:eastAsia="Times New Roman" w:cs="Times New Roman"/>
          <w:color w:val="000000"/>
          <w:lang w:eastAsia="ru-RU"/>
        </w:rPr>
        <w:t>, Г</w:t>
      </w:r>
      <w:r>
        <w:rPr>
          <w:rFonts w:hint="default" w:ascii="Times New Roman" w:hAnsi="Times New Roman" w:eastAsia="Times New Roman" w:cs="Times New Roman"/>
          <w:color w:val="000000"/>
          <w:lang w:val="en-US" w:eastAsia="ru-RU"/>
        </w:rPr>
        <w:t xml:space="preserve">. ДОНЕЦК, 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lang w:val="en-US" w:eastAsia="ru-RU"/>
        </w:rPr>
        <w:t>УЛ. ЛИТКЕ, Д. 38Б.</w:t>
      </w:r>
      <w:r>
        <w:rPr>
          <w:rFonts w:ascii="Times New Roman" w:hAnsi="Times New Roman" w:eastAsia="Times New Roman" w:cs="Times New Roman"/>
          <w:lang w:eastAsia="ru-RU"/>
        </w:rPr>
        <w:t xml:space="preserve"> Телефон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+78562220167</w:t>
      </w:r>
    </w:p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val="en-US" w:eastAsia="ru-RU"/>
        </w:rPr>
        <w:t>e</w:t>
      </w:r>
      <w:r>
        <w:rPr>
          <w:rFonts w:ascii="Times New Roman" w:hAnsi="Times New Roman" w:eastAsia="Times New Roman" w:cs="Times New Roman"/>
          <w:lang w:eastAsia="ru-RU"/>
        </w:rPr>
        <w:t>-</w:t>
      </w:r>
      <w:r>
        <w:rPr>
          <w:rFonts w:ascii="Times New Roman" w:hAnsi="Times New Roman" w:eastAsia="Times New Roman" w:cs="Times New Roman"/>
          <w:lang w:val="en-US" w:eastAsia="ru-RU"/>
        </w:rPr>
        <w:t>mail</w:t>
      </w:r>
      <w:r>
        <w:rPr>
          <w:rFonts w:ascii="Times New Roman" w:hAnsi="Times New Roman" w:eastAsia="Times New Roman" w:cs="Times New Roman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lang w:val="en-US" w:eastAsia="ru-RU"/>
        </w:rPr>
        <w:t>mirdetstva</w:t>
      </w:r>
      <w:r>
        <w:rPr>
          <w:rFonts w:ascii="Times New Roman" w:hAnsi="Times New Roman" w:eastAsia="Times New Roman" w:cs="Times New Roman"/>
          <w:lang w:eastAsia="ru-RU"/>
        </w:rPr>
        <w:t>-224@</w:t>
      </w:r>
      <w:r>
        <w:rPr>
          <w:rFonts w:ascii="Times New Roman" w:hAnsi="Times New Roman" w:eastAsia="Times New Roman" w:cs="Times New Roman"/>
          <w:lang w:val="en-US" w:eastAsia="ru-RU"/>
        </w:rPr>
        <w:t>mail</w:t>
      </w:r>
      <w:r>
        <w:rPr>
          <w:rFonts w:ascii="Times New Roman" w:hAnsi="Times New Roman" w:eastAsia="Times New Roman" w:cs="Times New Roman"/>
          <w:lang w:eastAsia="ru-RU"/>
        </w:rPr>
        <w:t>.</w:t>
      </w:r>
      <w:r>
        <w:rPr>
          <w:rFonts w:ascii="Times New Roman" w:hAnsi="Times New Roman" w:eastAsia="Times New Roman" w:cs="Times New Roman"/>
          <w:lang w:val="en-US" w:eastAsia="ru-RU"/>
        </w:rPr>
        <w:t>ru</w:t>
      </w:r>
      <w:r>
        <w:rPr>
          <w:rFonts w:ascii="Times New Roman" w:hAnsi="Times New Roman" w:eastAsia="Times New Roman" w:cs="Times New Roman"/>
          <w:lang w:eastAsia="ru-RU"/>
        </w:rPr>
        <w:t xml:space="preserve">    Идентификационный код 9308010505</w:t>
      </w:r>
    </w:p>
    <w:p>
      <w:pPr>
        <w:spacing w:before="0" w:after="0"/>
        <w:ind w:left="0" w:right="0" w:firstLine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4"/>
          <w:highlight w:val="white"/>
        </w:rPr>
      </w:pPr>
    </w:p>
    <w:p>
      <w:pPr>
        <w:spacing w:before="0" w:after="0"/>
        <w:ind w:left="0" w:right="0" w:firstLine="0"/>
        <w:jc w:val="center"/>
        <w:rPr>
          <w:rFonts w:ascii="Times New Roman" w:hAnsi="Times New Roman"/>
          <w:b w:val="0"/>
          <w:i w:val="0"/>
          <w:caps w:val="0"/>
          <w:color w:val="222222"/>
          <w:spacing w:val="0"/>
          <w:sz w:val="24"/>
          <w:highlight w:val="white"/>
        </w:rPr>
      </w:pPr>
    </w:p>
    <w:tbl>
      <w:tblPr>
        <w:tblStyle w:val="4"/>
        <w:tblW w:w="98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85"/>
        <w:gridCol w:w="4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385" w:type="dxa"/>
            <w:noWrap w:val="0"/>
            <w:vAlign w:val="top"/>
          </w:tcPr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СОГЛАСОВАНО: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профсоюзным комитетом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МБДОУ «Ясли-сад № 224 г.Донецка»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Председатель ПК______/   Савельева Н.В.   /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 №_______от_____._____. 202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              </w:t>
            </w:r>
          </w:p>
        </w:tc>
        <w:tc>
          <w:tcPr>
            <w:tcW w:w="4481" w:type="dxa"/>
            <w:noWrap w:val="0"/>
            <w:vAlign w:val="top"/>
          </w:tcPr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УТВЕРЖДАЮ: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И.о.заведующий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МБДОУ «Ясли-сад № 224 г.Донецка»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 /   М.А.Балым    /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      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№______от____.______. 202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__</w:t>
            </w:r>
            <w:r>
              <w:rPr>
                <w:rFonts w:ascii="Arial Unicode MS" w:hAnsi="Arial Unicode MS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г.</w:t>
            </w:r>
          </w:p>
          <w:p>
            <w:pPr>
              <w:spacing w:before="0" w:after="0"/>
              <w:ind w:left="0" w:right="0" w:firstLine="0"/>
              <w:rPr>
                <w:rFonts w:ascii="Arial Unicode MS" w:hAnsi="Arial Unicode MS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ПЕРВИЧНОГО ИНСТРУКТАЖА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ОХРАНЕ ТРУДА НА РАБОЧЕМ МЕСТЕ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ПЕДАГОГИЧЕСКИХ РАБОТНИКОВ, СПЕЦИАЛИСТОВ И ОБСЛУЖИВАЮЩЕГО ПЕРСОНАЛА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БЮДЖЕТНОГО ДОШКОЛЬНОГО ОБРАЗОВАТЕЛЬНОГО  УЧРЕЖДЕНИЯ «ЯСЛИ-САД КОМБИНИРОВАННОГО ТИПА № </w:t>
      </w:r>
      <w:r>
        <w:rPr>
          <w:rFonts w:hint="default"/>
          <w:b/>
          <w:sz w:val="24"/>
          <w:szCs w:val="24"/>
          <w:lang w:val="ru-RU"/>
        </w:rPr>
        <w:t>224</w:t>
      </w:r>
      <w:bookmarkStart w:id="0" w:name="_GoBack"/>
      <w:bookmarkEnd w:id="0"/>
      <w:r>
        <w:rPr>
          <w:b/>
          <w:sz w:val="24"/>
          <w:szCs w:val="24"/>
        </w:rPr>
        <w:t xml:space="preserve"> ГОРОДА ДОНЕЦКА»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tbl>
      <w:tblPr>
        <w:tblStyle w:val="5"/>
        <w:tblW w:w="10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4"/>
        <w:gridCol w:w="7180"/>
        <w:gridCol w:w="1128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73" w:type="dxa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654" w:type="dxa"/>
            <w:gridSpan w:val="2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Разделы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первичного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инструктажа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Вводная часть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</w:trPr>
        <w:tc>
          <w:tcPr>
            <w:tcW w:w="8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командированными, учащимися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студентами,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практику,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выполняющими новую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</w:trPr>
        <w:tc>
          <w:tcPr>
            <w:tcW w:w="8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(или 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работ).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</w:trPr>
        <w:tc>
          <w:tcPr>
            <w:tcW w:w="8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обстановкой,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 инструктажа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</w:trPr>
        <w:tc>
          <w:tcPr>
            <w:tcW w:w="8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(специалист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заведующий,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заведующий хозяйством,воспитатели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 данного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вида работ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 учетом требований стандартов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 действующего законодательства.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 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обслуживающих однотипное оборудование или, работающих в пределах одного рабочего места.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7654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инструктажа инструктирующий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должен убедиться, что инструктируемый усвоил правильные и безопасные приемы работы, разобрался в инструкции по ОТ на данном рабочем месте, должен произвести регистрацию инструктажа в специальном журнале с обязательной подписью инструктируемого и инструктирующего.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375" w:hRule="atLeast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распорядка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(кабинета)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375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7654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обязанности сотрудников, учащихся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и администрации образовательного учреждения в ходе образовательного процесса.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375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мастерской,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спортзале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300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120" w:hRule="atLeast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оборудовании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375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 (кабинете).</w:t>
            </w:r>
          </w:p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289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работающих,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165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рабочем месте.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135" w:hRule="atLeast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мин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96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420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393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рабочем 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270" w:hRule="atLeast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электротравматизма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212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(для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электрооборудованием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285" w:hRule="atLeast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профзаболеваний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300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Понятие травматизма, несчастного случая, профзаболевания.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240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126" w:hRule="atLeast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(СИЗ)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данном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рабочем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месте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пользования ими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135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выдачи, 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(спецодежда,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перчатки,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303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180" w:hRule="atLeast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аварий,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взрывов,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пожаров,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случаев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производственных травм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135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8.1 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аварий,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взрывов,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126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165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пожаротушения,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противоаварийной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расположения.</w:t>
            </w:r>
          </w:p>
        </w:tc>
        <w:tc>
          <w:tcPr>
            <w:tcW w:w="11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575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процессе 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(террористической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заложников)</w:t>
            </w:r>
          </w:p>
        </w:tc>
        <w:tc>
          <w:tcPr>
            <w:tcW w:w="1128" w:type="dxa"/>
          </w:tcPr>
          <w:p>
            <w:pPr>
              <w:pStyle w:val="8"/>
              <w:spacing w:line="259" w:lineRule="exact"/>
              <w:ind w:left="10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345" w:hRule="atLeast"/>
        </w:trPr>
        <w:tc>
          <w:tcPr>
            <w:tcW w:w="846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128" w:type="dxa"/>
          </w:tcPr>
          <w:p>
            <w:pPr>
              <w:pStyle w:val="8"/>
              <w:spacing w:line="259" w:lineRule="exact"/>
              <w:ind w:left="10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 мин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285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пострадавшим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несчастного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случая</w:t>
            </w:r>
          </w:p>
          <w:p>
            <w:pPr>
              <w:pStyle w:val="8"/>
              <w:spacing w:line="256" w:lineRule="exact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8"/>
              <w:spacing w:line="259" w:lineRule="exact"/>
              <w:ind w:left="10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3" w:type="dxa"/>
          <w:trHeight w:val="212" w:hRule="atLeast"/>
        </w:trPr>
        <w:tc>
          <w:tcPr>
            <w:tcW w:w="846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4" w:type="dxa"/>
            <w:gridSpan w:val="2"/>
          </w:tcPr>
          <w:p>
            <w:pPr>
              <w:pStyle w:val="8"/>
              <w:spacing w:line="256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инструктажа</w:t>
            </w:r>
          </w:p>
        </w:tc>
        <w:tc>
          <w:tcPr>
            <w:tcW w:w="1128" w:type="dxa"/>
          </w:tcPr>
          <w:p>
            <w:pPr>
              <w:pStyle w:val="8"/>
              <w:spacing w:line="259" w:lineRule="exact"/>
              <w:ind w:left="10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 час 30 мин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320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81" w:type="dxa"/>
            <w:gridSpan w:val="3"/>
          </w:tcPr>
          <w:p>
            <w:pPr>
              <w:pStyle w:val="8"/>
              <w:spacing w:line="259" w:lineRule="exact"/>
              <w:ind w:left="105"/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sectPr>
      <w:pgSz w:w="11906" w:h="16838"/>
      <w:pgMar w:top="1134" w:right="1134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30"/>
    <w:rsid w:val="00324188"/>
    <w:rsid w:val="00494A4C"/>
    <w:rsid w:val="006232A1"/>
    <w:rsid w:val="007544EE"/>
    <w:rsid w:val="00A45F30"/>
    <w:rsid w:val="00C5507F"/>
    <w:rsid w:val="1254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6"/>
    <w:qFormat/>
    <w:uiPriority w:val="9"/>
    <w:pPr>
      <w:spacing w:line="274" w:lineRule="exact"/>
      <w:ind w:left="880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ing 1 Char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7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680</Words>
  <Characters>3882</Characters>
  <Lines>32</Lines>
  <Paragraphs>9</Paragraphs>
  <TotalTime>1</TotalTime>
  <ScaleCrop>false</ScaleCrop>
  <LinksUpToDate>false</LinksUpToDate>
  <CharactersWithSpaces>4553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2023-06-02T09:05:00Z</dcterms:created>
  <dc:creator>Anna</dc:creator>
  <cp:lastModifiedBy>WPS_1701846260</cp:lastModifiedBy>
  <dcterms:modified xsi:type="dcterms:W3CDTF">2024-06-10T13:50:10Z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DBC79F0A493D4CE781841DA02DA6C41F_12</vt:lpwstr>
  </property>
</Properties>
</file>